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409"/>
        <w:gridCol w:w="322"/>
        <w:gridCol w:w="1379"/>
        <w:gridCol w:w="1276"/>
        <w:gridCol w:w="1985"/>
        <w:gridCol w:w="2268"/>
        <w:gridCol w:w="141"/>
        <w:gridCol w:w="284"/>
        <w:gridCol w:w="1134"/>
      </w:tblGrid>
      <w:tr w:rsidR="00EA347A" w:rsidRPr="001C5275" w:rsidTr="00962E16">
        <w:trPr>
          <w:trHeight w:val="966"/>
        </w:trPr>
        <w:tc>
          <w:tcPr>
            <w:tcW w:w="10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47A" w:rsidRPr="001C5275" w:rsidRDefault="00EA347A" w:rsidP="00347AD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47ADB">
              <w:rPr>
                <w:rFonts w:ascii="標楷體" w:eastAsia="標楷體" w:hAnsi="標楷體" w:cs="細明體"/>
                <w:szCs w:val="24"/>
              </w:rPr>
              <w:t>2016</w:t>
            </w:r>
            <w:r w:rsidRPr="001C52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「古物保存與臺灣記憶講堂」第</w:t>
            </w:r>
            <w:r w:rsidRPr="001C5275">
              <w:rPr>
                <w:rFonts w:ascii="標楷體" w:eastAsia="標楷體" w:hAnsi="標楷體"/>
                <w:bCs/>
                <w:color w:val="000000"/>
                <w:szCs w:val="24"/>
              </w:rPr>
              <w:t>3</w:t>
            </w:r>
            <w:r w:rsidRPr="001C527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季</w:t>
            </w:r>
          </w:p>
          <w:p w:rsidR="00EA347A" w:rsidRPr="001C5275" w:rsidRDefault="00EA347A" w:rsidP="00CF492E">
            <w:pPr>
              <w:spacing w:line="480" w:lineRule="exact"/>
              <w:jc w:val="center"/>
              <w:rPr>
                <w:rFonts w:ascii="王漢宗顏楷體繁" w:eastAsia="王漢宗顏楷體繁"/>
                <w:sz w:val="36"/>
                <w:szCs w:val="36"/>
              </w:rPr>
            </w:pPr>
            <w:r w:rsidRPr="001C5275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器象萬千</w:t>
            </w:r>
            <w:r w:rsidRPr="001C5275">
              <w:rPr>
                <w:rFonts w:ascii="王漢宗顏楷體繁" w:eastAsia="王漢宗顏楷體繁"/>
                <w:b/>
                <w:bCs/>
                <w:sz w:val="36"/>
                <w:szCs w:val="36"/>
              </w:rPr>
              <w:t>-</w:t>
            </w:r>
            <w:r w:rsidRPr="001C5275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器物類古物保存</w:t>
            </w:r>
          </w:p>
          <w:p w:rsidR="00EA347A" w:rsidRPr="001C5275" w:rsidRDefault="00EA347A" w:rsidP="0086035B">
            <w:pPr>
              <w:snapToGrid w:val="0"/>
              <w:jc w:val="center"/>
              <w:rPr>
                <w:rFonts w:ascii="王漢宗顏楷體繁" w:eastAsia="王漢宗顏楷體繁" w:hAnsi="標楷體"/>
                <w:b/>
                <w:sz w:val="28"/>
                <w:szCs w:val="28"/>
              </w:rPr>
            </w:pPr>
            <w:r w:rsidRPr="001C5275">
              <w:rPr>
                <w:rFonts w:ascii="王漢宗顏楷體繁" w:eastAsia="王漢宗顏楷體繁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EA347A" w:rsidRPr="001C5275" w:rsidTr="00962E16">
        <w:trPr>
          <w:trHeight w:val="41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Pr="009436B7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2162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身份證字號</w:t>
            </w:r>
          </w:p>
          <w:p w:rsidR="00EA347A" w:rsidRPr="009436B7" w:rsidRDefault="00EA347A" w:rsidP="0087367C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（僅供公務人員認證使用）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（必填）</w:t>
            </w:r>
          </w:p>
        </w:tc>
      </w:tr>
      <w:tr w:rsidR="00EA347A" w:rsidRPr="001C5275" w:rsidTr="00962E16">
        <w:trPr>
          <w:trHeight w:val="53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47A" w:rsidRPr="009436B7" w:rsidRDefault="00EA347A" w:rsidP="0082162A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Pr="009436B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9436B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436B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347A" w:rsidRPr="001C5275" w:rsidTr="00962E16">
        <w:trPr>
          <w:trHeight w:val="55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Pr="009436B7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47A" w:rsidRPr="009436B7" w:rsidRDefault="00EA347A" w:rsidP="0082162A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EA347A" w:rsidRPr="001C5275" w:rsidTr="007A6EF3">
        <w:trPr>
          <w:trHeight w:val="55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電</w:t>
            </w:r>
            <w:r w:rsidRPr="009436B7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話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396DB1" w:rsidRDefault="00EA347A" w:rsidP="0082162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/>
                <w:kern w:val="0"/>
                <w:sz w:val="20"/>
                <w:szCs w:val="20"/>
              </w:rPr>
              <w:t>(O)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396DB1" w:rsidRDefault="00EA347A" w:rsidP="00962E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/>
                <w:kern w:val="0"/>
                <w:sz w:val="20"/>
                <w:szCs w:val="20"/>
              </w:rPr>
              <w:t>(H)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9436B7" w:rsidRDefault="00EA347A" w:rsidP="0082162A">
            <w:pPr>
              <w:widowControl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36B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Pr="009436B7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EA347A" w:rsidRPr="00962E16" w:rsidRDefault="00EA347A" w:rsidP="00B62419">
            <w:pPr>
              <w:widowControl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962E16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(</w:t>
            </w: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必填，至少留</w:t>
            </w:r>
            <w:r w:rsidRPr="00962E16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1</w:t>
            </w: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組</w:t>
            </w:r>
            <w:r w:rsidRPr="00962E16"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  <w:t>)</w:t>
            </w:r>
          </w:p>
        </w:tc>
      </w:tr>
      <w:tr w:rsidR="00EA347A" w:rsidRPr="001C5275" w:rsidTr="00962E16">
        <w:trPr>
          <w:trHeight w:val="41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347A" w:rsidRPr="001C5275" w:rsidTr="00962E16">
        <w:trPr>
          <w:trHeight w:val="409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436B7">
              <w:rPr>
                <w:rFonts w:ascii="標楷體" w:eastAsia="標楷體" w:hAnsi="標楷體"/>
                <w:b/>
                <w:sz w:val="26"/>
                <w:szCs w:val="26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962E16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62E16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62E16">
              <w:rPr>
                <w:rFonts w:ascii="標楷體" w:eastAsia="標楷體" w:hAnsi="標楷體" w:hint="eastAsia"/>
                <w:sz w:val="16"/>
                <w:szCs w:val="16"/>
              </w:rPr>
              <w:t>（必填）</w:t>
            </w:r>
          </w:p>
        </w:tc>
      </w:tr>
      <w:tr w:rsidR="00EA347A" w:rsidRPr="001C5275" w:rsidTr="007A6EF3">
        <w:trPr>
          <w:trHeight w:val="78"/>
        </w:trPr>
        <w:tc>
          <w:tcPr>
            <w:tcW w:w="13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參與場次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D76EC8" w:rsidRDefault="00EA347A" w:rsidP="006A7002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6EC8">
              <w:rPr>
                <w:rFonts w:ascii="標楷體" w:eastAsia="標楷體" w:hAnsi="標楷體" w:hint="eastAsia"/>
                <w:sz w:val="20"/>
                <w:szCs w:val="20"/>
              </w:rPr>
              <w:t>注意事項</w:t>
            </w:r>
            <w:r w:rsidRPr="00D76EC8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以下</w:t>
            </w:r>
            <w:r w:rsidRPr="00D76EC8">
              <w:rPr>
                <w:rFonts w:ascii="標楷體" w:eastAsia="標楷體" w:hAnsi="標楷體" w:hint="eastAsia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選擇課程如欲取消請提前告知，避免影響其他學員權益。</w:t>
            </w:r>
            <w:r w:rsidRPr="00D76EC8">
              <w:rPr>
                <w:rFonts w:ascii="標楷體" w:eastAsia="標楷體" w:hAnsi="標楷體" w:hint="eastAsia"/>
                <w:sz w:val="20"/>
                <w:szCs w:val="20"/>
              </w:rPr>
              <w:t>課程時間註名暫定者，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如有變更將通知學員修正時間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347A" w:rsidRPr="001C5275" w:rsidTr="007A6EF3">
        <w:trPr>
          <w:trHeight w:val="73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EA347A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D76EC8">
            <w:pPr>
              <w:pStyle w:val="ListParagraph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 w:hint="eastAsia"/>
                <w:b/>
                <w:szCs w:val="24"/>
              </w:rPr>
              <w:t>物件、生命史與記憶：另一則文物的故事</w:t>
            </w:r>
          </w:p>
          <w:p w:rsidR="00EA347A" w:rsidRPr="001C5275" w:rsidRDefault="00EA347A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/>
                <w:b/>
                <w:szCs w:val="24"/>
              </w:rPr>
              <w:t>9/9(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C5275">
              <w:rPr>
                <w:rFonts w:ascii="標楷體" w:eastAsia="標楷體" w:hAnsi="標楷體"/>
                <w:b/>
                <w:szCs w:val="24"/>
              </w:rPr>
              <w:t>)14:00-16:00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347A" w:rsidRPr="001C5275" w:rsidTr="007A6EF3">
        <w:trPr>
          <w:trHeight w:val="73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EA347A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035B">
            <w:pPr>
              <w:jc w:val="both"/>
              <w:rPr>
                <w:rFonts w:ascii="新細明體"/>
                <w:b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D76EC8">
            <w:pPr>
              <w:pStyle w:val="ListParagraph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 w:hint="eastAsia"/>
                <w:b/>
                <w:szCs w:val="24"/>
              </w:rPr>
              <w:t>台灣排灣族原住民藝術</w:t>
            </w:r>
            <w:r w:rsidRPr="001C5275">
              <w:rPr>
                <w:rFonts w:ascii="標楷體" w:eastAsia="標楷體" w:hAnsi="標楷體"/>
                <w:b/>
                <w:szCs w:val="24"/>
              </w:rPr>
              <w:t>-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陶器文物概述</w:t>
            </w:r>
          </w:p>
          <w:p w:rsidR="00EA347A" w:rsidRPr="001C5275" w:rsidRDefault="00EA347A" w:rsidP="002412B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/>
                <w:b/>
                <w:szCs w:val="24"/>
              </w:rPr>
              <w:t>10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1C5275">
              <w:rPr>
                <w:rFonts w:ascii="標楷體" w:eastAsia="標楷體" w:hAnsi="標楷體"/>
                <w:b/>
                <w:szCs w:val="24"/>
              </w:rPr>
              <w:t xml:space="preserve"> (</w:t>
            </w:r>
            <w:r w:rsidRPr="001C5275">
              <w:rPr>
                <w:rFonts w:ascii="標楷體" w:eastAsia="標楷體" w:hAnsi="標楷體" w:hint="eastAsia"/>
                <w:b/>
              </w:rPr>
              <w:t>暫訂，確定時間及課程將另行公布</w:t>
            </w:r>
            <w:r w:rsidRPr="001C5275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347A" w:rsidRPr="001C5275" w:rsidTr="007A6EF3">
        <w:trPr>
          <w:trHeight w:val="73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EA347A" w:rsidRDefault="00EA347A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D76EC8">
            <w:pPr>
              <w:pStyle w:val="ListParagraph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47A" w:rsidRPr="001C5275" w:rsidRDefault="00EA347A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 w:hint="eastAsia"/>
                <w:b/>
                <w:szCs w:val="24"/>
              </w:rPr>
              <w:t>臺灣考古出土</w:t>
            </w:r>
            <w:r w:rsidRPr="001C5275">
              <w:rPr>
                <w:rFonts w:ascii="標楷體" w:eastAsia="標楷體" w:hAnsi="標楷體"/>
                <w:b/>
                <w:szCs w:val="24"/>
              </w:rPr>
              <w:t>(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水</w:t>
            </w:r>
            <w:r w:rsidRPr="001C5275">
              <w:rPr>
                <w:rFonts w:ascii="標楷體" w:eastAsia="標楷體" w:hAnsi="標楷體"/>
                <w:b/>
                <w:szCs w:val="24"/>
              </w:rPr>
              <w:t>)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貿易瓷歷史與特徵及保存維護概述</w:t>
            </w:r>
          </w:p>
          <w:p w:rsidR="00EA347A" w:rsidRPr="001C5275" w:rsidRDefault="00EA347A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C5275">
              <w:rPr>
                <w:rFonts w:ascii="標楷體" w:eastAsia="標楷體" w:hAnsi="標楷體"/>
                <w:b/>
                <w:szCs w:val="24"/>
              </w:rPr>
              <w:t>11/18 (</w:t>
            </w:r>
            <w:r w:rsidRPr="001C527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1C5275">
              <w:rPr>
                <w:rFonts w:ascii="標楷體" w:eastAsia="標楷體" w:hAnsi="標楷體"/>
                <w:b/>
                <w:szCs w:val="24"/>
              </w:rPr>
              <w:t>) 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A347A" w:rsidRPr="009436B7" w:rsidRDefault="00EA347A" w:rsidP="0087367C">
            <w:pPr>
              <w:snapToGrid w:val="0"/>
              <w:spacing w:line="4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A347A" w:rsidRPr="001C5275" w:rsidTr="00CB49A5">
        <w:trPr>
          <w:trHeight w:val="3221"/>
        </w:trPr>
        <w:tc>
          <w:tcPr>
            <w:tcW w:w="105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47A" w:rsidRPr="00FC1918" w:rsidRDefault="00EA347A" w:rsidP="007A6E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報名方式</w:t>
            </w:r>
            <w:r w:rsidRPr="00FC1918"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  <w:t>:</w:t>
            </w:r>
          </w:p>
          <w:p w:rsidR="00EA347A" w:rsidRPr="0090587E" w:rsidRDefault="00EA347A" w:rsidP="00EA347A">
            <w:pPr>
              <w:pStyle w:val="ListParagraph"/>
              <w:autoSpaceDE w:val="0"/>
              <w:autoSpaceDN w:val="0"/>
              <w:adjustRightInd w:val="0"/>
              <w:spacing w:line="400" w:lineRule="exact"/>
              <w:ind w:left="3168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(1)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填妥本表後，</w:t>
            </w:r>
            <w:hyperlink r:id="rId7" w:history="1">
              <w:r w:rsidRPr="00345701">
                <w:rPr>
                  <w:rStyle w:val="Hyperlink"/>
                  <w:rFonts w:ascii="標楷體" w:eastAsia="標楷體" w:hAnsi="標楷體" w:cs="DFKaiShu-SB-Estd-BF" w:hint="eastAsia"/>
                  <w:kern w:val="0"/>
                  <w:sz w:val="26"/>
                  <w:szCs w:val="26"/>
                </w:rPr>
                <w:t>電子郵件寄至</w:t>
              </w:r>
              <w:r w:rsidRPr="00345701">
                <w:rPr>
                  <w:rStyle w:val="Hyperlink"/>
                  <w:rFonts w:ascii="標楷體" w:eastAsia="標楷體" w:hAnsi="標楷體" w:cs="DFKaiShu-SB-Estd-BF"/>
                  <w:kern w:val="0"/>
                  <w:sz w:val="26"/>
                  <w:szCs w:val="26"/>
                </w:rPr>
                <w:t xml:space="preserve"> moc.atml@gmail.com</w:t>
              </w:r>
            </w:hyperlink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彭先生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或傳真至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04-2329-0489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EA347A" w:rsidRPr="0090587E" w:rsidRDefault="00EA347A" w:rsidP="00EA347A">
            <w:pPr>
              <w:pStyle w:val="ListParagraph"/>
              <w:snapToGrid w:val="0"/>
              <w:spacing w:line="400" w:lineRule="exact"/>
              <w:ind w:left="3168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(2)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亦可於活動平台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(http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//atml.boch.gov.tw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登入並完成線上報名</w:t>
            </w:r>
          </w:p>
          <w:p w:rsidR="00EA347A" w:rsidRDefault="00EA347A" w:rsidP="007A6EF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B1EF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報名資料將依照接收順序，審核資料後錄取與會者，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錄取名單於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課程開始前一周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公告於活動網站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(http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//atml.boch.gov.tw</w:t>
            </w:r>
            <w:r w:rsidRPr="0090587E">
              <w:rPr>
                <w:rFonts w:cs="DFKaiShu-SB-Estd-BF"/>
                <w:kern w:val="0"/>
              </w:rPr>
              <w:t>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及本局官網（網址：</w:t>
            </w:r>
            <w:hyperlink r:id="rId8" w:tgtFrame="_blank" w:history="1">
              <w:r w:rsidRPr="0090587E">
                <w:rPr>
                  <w:rFonts w:ascii="標楷體" w:eastAsia="標楷體" w:hAnsi="標楷體" w:cs="DFKaiShu-SB-Estd-BF"/>
                  <w:kern w:val="0"/>
                  <w:sz w:val="26"/>
                  <w:szCs w:val="26"/>
                </w:rPr>
                <w:t>http</w:t>
              </w:r>
              <w:r w:rsidRPr="0090587E">
                <w:rPr>
                  <w:rFonts w:ascii="標楷體" w:eastAsia="標楷體" w:hAnsi="標楷體" w:cs="DFKaiShu-SB-Estd-BF" w:hint="eastAsia"/>
                  <w:kern w:val="0"/>
                  <w:sz w:val="26"/>
                  <w:szCs w:val="26"/>
                </w:rPr>
                <w:t>：</w:t>
              </w:r>
              <w:r w:rsidRPr="0090587E">
                <w:rPr>
                  <w:rFonts w:ascii="標楷體" w:eastAsia="標楷體" w:hAnsi="標楷體" w:cs="DFKaiShu-SB-Estd-BF"/>
                  <w:kern w:val="0"/>
                  <w:sz w:val="26"/>
                  <w:szCs w:val="26"/>
                </w:rPr>
                <w:t>//www.boch.gov.tw</w:t>
              </w:r>
            </w:hyperlink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將以郵件通知學員報名結果。並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請學員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提前來電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洽詢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或進行取消告知，以利後補名單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EA347A" w:rsidRPr="007A6EF3" w:rsidRDefault="00EA347A" w:rsidP="007A6EF3">
            <w:pPr>
              <w:pStyle w:val="ListParagraph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90587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活動洽詢電話：</w:t>
            </w:r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黠可創意行銷有限公司</w:t>
            </w:r>
            <w: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04)-2326-1989 (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彭先生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Pr="001D5E6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0926-626-221</w:t>
            </w:r>
          </w:p>
          <w:p w:rsidR="00EA347A" w:rsidRPr="001C5275" w:rsidRDefault="00EA347A" w:rsidP="007A6EF3">
            <w:pPr>
              <w:numPr>
                <w:ilvl w:val="0"/>
                <w:numId w:val="3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1C52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活動粉絲頁</w:t>
            </w:r>
            <w:r w:rsidRPr="001C5275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1C5275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www.facebook.com/boch.atml</w:t>
            </w:r>
          </w:p>
          <w:p w:rsidR="00EA347A" w:rsidRPr="005A2E6A" w:rsidRDefault="00EA347A" w:rsidP="005A2E6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A347A" w:rsidRDefault="00EA347A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47A" w:rsidRDefault="00EA347A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47A" w:rsidRDefault="00EA347A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47A" w:rsidRDefault="00EA347A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47A" w:rsidRDefault="00EA347A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EA347A" w:rsidSect="008B6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7A" w:rsidRDefault="00EA347A" w:rsidP="00FE06B9">
      <w:r>
        <w:separator/>
      </w:r>
    </w:p>
  </w:endnote>
  <w:endnote w:type="continuationSeparator" w:id="0">
    <w:p w:rsidR="00EA347A" w:rsidRDefault="00EA347A" w:rsidP="00FE06B9">
      <w:r>
        <w:continuationSeparator/>
      </w:r>
    </w:p>
  </w:endnote>
  <w:endnote w:type="continuationNotice" w:id="1">
    <w:p w:rsidR="00EA347A" w:rsidRDefault="00EA34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仿宋體W6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王漢宗顏楷體繁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7A" w:rsidRDefault="00EA347A" w:rsidP="00FE06B9">
      <w:r>
        <w:separator/>
      </w:r>
    </w:p>
  </w:footnote>
  <w:footnote w:type="continuationSeparator" w:id="0">
    <w:p w:rsidR="00EA347A" w:rsidRDefault="00EA347A" w:rsidP="00FE06B9">
      <w:r>
        <w:continuationSeparator/>
      </w:r>
    </w:p>
  </w:footnote>
  <w:footnote w:type="continuationNotice" w:id="1">
    <w:p w:rsidR="00EA347A" w:rsidRDefault="00EA347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C34809"/>
    <w:multiLevelType w:val="hybridMultilevel"/>
    <w:tmpl w:val="7A18668C"/>
    <w:lvl w:ilvl="0" w:tplc="15640E64">
      <w:start w:val="1"/>
      <w:numFmt w:val="bullet"/>
      <w:suff w:val="nothing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2B2F7817"/>
    <w:multiLevelType w:val="hybridMultilevel"/>
    <w:tmpl w:val="D1EE2D62"/>
    <w:lvl w:ilvl="0" w:tplc="F44A82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DDA056B"/>
    <w:multiLevelType w:val="hybridMultilevel"/>
    <w:tmpl w:val="35B486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F961C30"/>
    <w:multiLevelType w:val="hybridMultilevel"/>
    <w:tmpl w:val="1A4ACB98"/>
    <w:lvl w:ilvl="0" w:tplc="AD80AFE2">
      <w:start w:val="1"/>
      <w:numFmt w:val="decimal"/>
      <w:suff w:val="nothing"/>
      <w:lvlText w:val="(%1)"/>
      <w:lvlJc w:val="left"/>
      <w:pPr>
        <w:ind w:left="1288" w:hanging="72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  <w:rPr>
        <w:rFonts w:cs="Times New Roman"/>
      </w:rPr>
    </w:lvl>
  </w:abstractNum>
  <w:abstractNum w:abstractNumId="5">
    <w:nsid w:val="64EC093F"/>
    <w:multiLevelType w:val="hybridMultilevel"/>
    <w:tmpl w:val="B80426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79A5A27"/>
    <w:multiLevelType w:val="hybridMultilevel"/>
    <w:tmpl w:val="95FECE6A"/>
    <w:lvl w:ilvl="0" w:tplc="25627A1A">
      <w:start w:val="1"/>
      <w:numFmt w:val="decimal"/>
      <w:lvlText w:val="%1."/>
      <w:lvlJc w:val="left"/>
      <w:pPr>
        <w:ind w:left="1674" w:hanging="39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7" w:hanging="480"/>
      </w:pPr>
      <w:rPr>
        <w:rFonts w:cs="Times New Roman"/>
      </w:rPr>
    </w:lvl>
  </w:abstractNum>
  <w:abstractNum w:abstractNumId="7">
    <w:nsid w:val="74BB07A1"/>
    <w:multiLevelType w:val="hybridMultilevel"/>
    <w:tmpl w:val="0C685E30"/>
    <w:lvl w:ilvl="0" w:tplc="16843C1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8">
    <w:nsid w:val="764E6747"/>
    <w:multiLevelType w:val="hybridMultilevel"/>
    <w:tmpl w:val="99C83634"/>
    <w:lvl w:ilvl="0" w:tplc="4AA06450">
      <w:start w:val="1"/>
      <w:numFmt w:val="decimal"/>
      <w:suff w:val="nothing"/>
      <w:lvlText w:val="%1."/>
      <w:lvlJc w:val="left"/>
      <w:pPr>
        <w:ind w:left="1531" w:hanging="538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FB34589"/>
    <w:multiLevelType w:val="hybridMultilevel"/>
    <w:tmpl w:val="D40C4C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96"/>
    <w:rsid w:val="0015093E"/>
    <w:rsid w:val="00184850"/>
    <w:rsid w:val="00190070"/>
    <w:rsid w:val="00195026"/>
    <w:rsid w:val="001963B2"/>
    <w:rsid w:val="001C5275"/>
    <w:rsid w:val="001D5E68"/>
    <w:rsid w:val="001F7796"/>
    <w:rsid w:val="002412B5"/>
    <w:rsid w:val="0027705F"/>
    <w:rsid w:val="002D58A1"/>
    <w:rsid w:val="00345701"/>
    <w:rsid w:val="00347ADB"/>
    <w:rsid w:val="00396DB1"/>
    <w:rsid w:val="003E7EBA"/>
    <w:rsid w:val="00462F9A"/>
    <w:rsid w:val="004A607E"/>
    <w:rsid w:val="005A2E6A"/>
    <w:rsid w:val="006300C9"/>
    <w:rsid w:val="00670622"/>
    <w:rsid w:val="006A7002"/>
    <w:rsid w:val="006D62C5"/>
    <w:rsid w:val="006D641F"/>
    <w:rsid w:val="006E3A96"/>
    <w:rsid w:val="00705403"/>
    <w:rsid w:val="007164A4"/>
    <w:rsid w:val="00772617"/>
    <w:rsid w:val="007A6EF3"/>
    <w:rsid w:val="007B25EC"/>
    <w:rsid w:val="007D31B5"/>
    <w:rsid w:val="0082162A"/>
    <w:rsid w:val="00834B42"/>
    <w:rsid w:val="0086035B"/>
    <w:rsid w:val="0086732B"/>
    <w:rsid w:val="0087367C"/>
    <w:rsid w:val="008B1EF5"/>
    <w:rsid w:val="008B69A8"/>
    <w:rsid w:val="009046A2"/>
    <w:rsid w:val="0090587E"/>
    <w:rsid w:val="0091146F"/>
    <w:rsid w:val="009436B7"/>
    <w:rsid w:val="00943F88"/>
    <w:rsid w:val="0096191C"/>
    <w:rsid w:val="00962E16"/>
    <w:rsid w:val="00976C16"/>
    <w:rsid w:val="009F1EFE"/>
    <w:rsid w:val="00A03BAA"/>
    <w:rsid w:val="00A67E53"/>
    <w:rsid w:val="00B62419"/>
    <w:rsid w:val="00C026DE"/>
    <w:rsid w:val="00C07B50"/>
    <w:rsid w:val="00C94E6C"/>
    <w:rsid w:val="00CB49A5"/>
    <w:rsid w:val="00CC25B6"/>
    <w:rsid w:val="00CC58D3"/>
    <w:rsid w:val="00CD7262"/>
    <w:rsid w:val="00CF3C3A"/>
    <w:rsid w:val="00CF492E"/>
    <w:rsid w:val="00D11E3B"/>
    <w:rsid w:val="00D461DE"/>
    <w:rsid w:val="00D76EC8"/>
    <w:rsid w:val="00DA7B14"/>
    <w:rsid w:val="00DB7C14"/>
    <w:rsid w:val="00E8059E"/>
    <w:rsid w:val="00EA347A"/>
    <w:rsid w:val="00EB311C"/>
    <w:rsid w:val="00F33A7D"/>
    <w:rsid w:val="00F6378B"/>
    <w:rsid w:val="00F751A0"/>
    <w:rsid w:val="00F8073D"/>
    <w:rsid w:val="00F80FE2"/>
    <w:rsid w:val="00F8433B"/>
    <w:rsid w:val="00FC1918"/>
    <w:rsid w:val="00FE06B9"/>
    <w:rsid w:val="00FE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Hyperlink">
    <w:name w:val="Hyperlink"/>
    <w:basedOn w:val="DefaultParagraphFont"/>
    <w:uiPriority w:val="99"/>
    <w:rsid w:val="006E3A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6B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6B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485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850"/>
    <w:rPr>
      <w:rFonts w:ascii="Cambria" w:eastAsia="新細明體" w:hAnsi="Cambria"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462F9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62F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h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23376;&#37109;&#20214;&#23492;&#33267;%20moc.atm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2016「古物保存與臺灣記憶講堂」第3季</dc:title>
  <dc:subject/>
  <dc:creator>BOCH劉貞麟</dc:creator>
  <cp:keywords/>
  <dc:description/>
  <cp:lastModifiedBy>USER</cp:lastModifiedBy>
  <cp:revision>2</cp:revision>
  <cp:lastPrinted>2015-10-07T07:27:00Z</cp:lastPrinted>
  <dcterms:created xsi:type="dcterms:W3CDTF">2016-08-29T00:24:00Z</dcterms:created>
  <dcterms:modified xsi:type="dcterms:W3CDTF">2016-08-29T00:24:00Z</dcterms:modified>
</cp:coreProperties>
</file>